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74D" w:rsidRDefault="0040474D" w:rsidP="0040474D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bookmarkStart w:id="0" w:name="_GoBack"/>
      <w:bookmarkEnd w:id="0"/>
      <w:r>
        <w:rPr>
          <w:bCs/>
          <w:color w:val="000000"/>
          <w:sz w:val="28"/>
          <w:szCs w:val="28"/>
        </w:rPr>
        <w:t xml:space="preserve">                                           Утверждаю:</w:t>
      </w:r>
    </w:p>
    <w:p w:rsidR="0040474D" w:rsidRDefault="0040474D" w:rsidP="0040474D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</w:t>
      </w:r>
      <w:r w:rsidR="006B48E5">
        <w:rPr>
          <w:bCs/>
          <w:color w:val="000000"/>
          <w:sz w:val="28"/>
          <w:szCs w:val="28"/>
        </w:rPr>
        <w:t xml:space="preserve">                   Заведующий </w:t>
      </w:r>
      <w:proofErr w:type="gramStart"/>
      <w:r w:rsidR="006B48E5">
        <w:rPr>
          <w:bCs/>
          <w:color w:val="000000"/>
          <w:sz w:val="28"/>
          <w:szCs w:val="28"/>
        </w:rPr>
        <w:t>МАДОУ  №</w:t>
      </w:r>
      <w:proofErr w:type="gramEnd"/>
      <w:r w:rsidR="006B48E5">
        <w:rPr>
          <w:bCs/>
          <w:color w:val="000000"/>
          <w:sz w:val="28"/>
          <w:szCs w:val="28"/>
        </w:rPr>
        <w:t xml:space="preserve"> 44</w:t>
      </w:r>
    </w:p>
    <w:p w:rsidR="0040474D" w:rsidRPr="000C3E3E" w:rsidRDefault="0040474D" w:rsidP="0040474D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            </w:t>
      </w:r>
      <w:r w:rsidR="006B48E5">
        <w:rPr>
          <w:bCs/>
          <w:color w:val="000000"/>
          <w:sz w:val="28"/>
          <w:szCs w:val="28"/>
        </w:rPr>
        <w:t>________           Л.Х. Тихонова</w:t>
      </w:r>
    </w:p>
    <w:p w:rsidR="0040474D" w:rsidRDefault="0040474D" w:rsidP="0040474D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0474D" w:rsidRDefault="0040474D" w:rsidP="0040474D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0474D" w:rsidRPr="00664505" w:rsidRDefault="0040474D" w:rsidP="0040474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664505">
        <w:rPr>
          <w:b/>
          <w:bCs/>
          <w:color w:val="000000"/>
          <w:sz w:val="28"/>
          <w:szCs w:val="28"/>
        </w:rPr>
        <w:t xml:space="preserve">Положение </w:t>
      </w:r>
    </w:p>
    <w:p w:rsidR="0040474D" w:rsidRPr="006B48E5" w:rsidRDefault="0040474D" w:rsidP="006B48E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664505">
        <w:rPr>
          <w:b/>
          <w:bCs/>
          <w:color w:val="000000"/>
          <w:sz w:val="28"/>
          <w:szCs w:val="28"/>
        </w:rPr>
        <w:t xml:space="preserve">о конкурсе-выставке </w:t>
      </w:r>
      <w:r>
        <w:rPr>
          <w:b/>
          <w:bCs/>
          <w:color w:val="000000"/>
          <w:sz w:val="28"/>
          <w:szCs w:val="28"/>
        </w:rPr>
        <w:t>«Парад снеговиков</w:t>
      </w:r>
      <w:r w:rsidRPr="00664505">
        <w:rPr>
          <w:b/>
          <w:bCs/>
          <w:color w:val="000000"/>
          <w:sz w:val="28"/>
          <w:szCs w:val="28"/>
        </w:rPr>
        <w:t>»</w:t>
      </w:r>
    </w:p>
    <w:p w:rsidR="0040474D" w:rsidRDefault="0040474D" w:rsidP="0040474D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:rsidR="0040474D" w:rsidRDefault="0040474D" w:rsidP="0040474D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664505">
        <w:rPr>
          <w:b/>
          <w:bCs/>
          <w:color w:val="000000"/>
          <w:sz w:val="28"/>
          <w:szCs w:val="28"/>
        </w:rPr>
        <w:t>Основные положения конкурса</w:t>
      </w:r>
    </w:p>
    <w:p w:rsidR="0040474D" w:rsidRDefault="0040474D" w:rsidP="0040474D">
      <w:pPr>
        <w:pStyle w:val="a3"/>
        <w:numPr>
          <w:ilvl w:val="1"/>
          <w:numId w:val="1"/>
        </w:numPr>
        <w:spacing w:before="0" w:beforeAutospacing="0" w:after="0" w:afterAutospacing="0"/>
        <w:ind w:left="0" w:firstLine="709"/>
        <w:jc w:val="both"/>
        <w:rPr>
          <w:bCs/>
          <w:color w:val="000000"/>
          <w:sz w:val="28"/>
          <w:szCs w:val="28"/>
        </w:rPr>
      </w:pPr>
      <w:r w:rsidRPr="0040474D">
        <w:rPr>
          <w:bCs/>
          <w:color w:val="000000"/>
          <w:sz w:val="28"/>
          <w:szCs w:val="28"/>
        </w:rPr>
        <w:t>Настоящее положение разработано в целях реализ</w:t>
      </w:r>
      <w:r>
        <w:rPr>
          <w:bCs/>
          <w:color w:val="000000"/>
          <w:sz w:val="28"/>
          <w:szCs w:val="28"/>
        </w:rPr>
        <w:t>ации мероприятий годового плана, а так же взаимодействия детского сада и семьи.</w:t>
      </w:r>
    </w:p>
    <w:p w:rsidR="0040474D" w:rsidRPr="0040474D" w:rsidRDefault="0040474D" w:rsidP="0040474D">
      <w:pPr>
        <w:pStyle w:val="a3"/>
        <w:numPr>
          <w:ilvl w:val="1"/>
          <w:numId w:val="1"/>
        </w:numPr>
        <w:spacing w:before="0" w:beforeAutospacing="0" w:after="0" w:afterAutospacing="0"/>
        <w:ind w:left="0" w:firstLine="709"/>
        <w:jc w:val="both"/>
        <w:rPr>
          <w:bCs/>
          <w:color w:val="000000"/>
          <w:sz w:val="28"/>
          <w:szCs w:val="28"/>
        </w:rPr>
      </w:pPr>
      <w:r w:rsidRPr="0040474D">
        <w:rPr>
          <w:bCs/>
          <w:color w:val="000000"/>
          <w:sz w:val="28"/>
          <w:szCs w:val="28"/>
        </w:rPr>
        <w:t xml:space="preserve">Положение определяет порядок и условия организации конкурса-выставки по </w:t>
      </w:r>
      <w:r>
        <w:rPr>
          <w:bCs/>
          <w:color w:val="000000"/>
          <w:sz w:val="28"/>
          <w:szCs w:val="28"/>
        </w:rPr>
        <w:t xml:space="preserve">вовлечению педагогами ДОУ детей и родителей в творческий процесс по изготовлению поделки «Снеговик» (ручной труд) </w:t>
      </w:r>
      <w:r w:rsidRPr="0040474D">
        <w:rPr>
          <w:bCs/>
          <w:color w:val="000000"/>
          <w:sz w:val="28"/>
          <w:szCs w:val="28"/>
        </w:rPr>
        <w:t>(далее конкурса-выставки).</w:t>
      </w:r>
    </w:p>
    <w:p w:rsidR="0040474D" w:rsidRDefault="0040474D" w:rsidP="0040474D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Задачи конкурса-выставки</w:t>
      </w:r>
    </w:p>
    <w:p w:rsidR="0040474D" w:rsidRDefault="0040474D" w:rsidP="0040474D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2.1.Направить усилия педагогического коллектива на повышение уровня работы с родителями.</w:t>
      </w:r>
    </w:p>
    <w:p w:rsidR="0040474D" w:rsidRDefault="0040474D" w:rsidP="0040474D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2.2.Способствовать поиску и освоению новых подходов в работе с родителями</w:t>
      </w:r>
    </w:p>
    <w:p w:rsidR="0040474D" w:rsidRDefault="00785E91" w:rsidP="0040474D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2.3.Развитие образного объёмно-пространственного мышления, творческого взгляда на изготовления снеговика, фантазию</w:t>
      </w:r>
      <w:r w:rsidR="0040474D">
        <w:rPr>
          <w:bCs/>
          <w:color w:val="000000"/>
          <w:sz w:val="28"/>
          <w:szCs w:val="28"/>
        </w:rPr>
        <w:t xml:space="preserve">. </w:t>
      </w:r>
    </w:p>
    <w:p w:rsidR="0040474D" w:rsidRPr="00664505" w:rsidRDefault="0040474D" w:rsidP="00181FA4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="00785E91">
        <w:rPr>
          <w:bCs/>
          <w:color w:val="000000"/>
          <w:sz w:val="28"/>
          <w:szCs w:val="28"/>
        </w:rPr>
        <w:t>2.4.Формирование интереса к жизни ДОУ среди родителей воспитанников</w:t>
      </w:r>
      <w:r>
        <w:rPr>
          <w:bCs/>
          <w:color w:val="000000"/>
          <w:sz w:val="28"/>
          <w:szCs w:val="28"/>
        </w:rPr>
        <w:t>.</w:t>
      </w:r>
    </w:p>
    <w:p w:rsidR="0040474D" w:rsidRDefault="0040474D" w:rsidP="0040474D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664505">
        <w:rPr>
          <w:b/>
          <w:bCs/>
          <w:color w:val="000000"/>
          <w:sz w:val="28"/>
          <w:szCs w:val="28"/>
        </w:rPr>
        <w:t>Организация и проведение конкурса</w:t>
      </w:r>
      <w:r>
        <w:rPr>
          <w:b/>
          <w:bCs/>
          <w:color w:val="000000"/>
          <w:sz w:val="28"/>
          <w:szCs w:val="28"/>
        </w:rPr>
        <w:t>-выставки</w:t>
      </w:r>
    </w:p>
    <w:p w:rsidR="0040474D" w:rsidRDefault="0040474D" w:rsidP="0040474D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3.1.Для организации и проведения конкурса-выставки создается комиссия, задачами которой являются:</w:t>
      </w:r>
    </w:p>
    <w:p w:rsidR="0040474D" w:rsidRDefault="0040474D" w:rsidP="0040474D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-информирование участников конкурса-выставки;</w:t>
      </w:r>
    </w:p>
    <w:p w:rsidR="0040474D" w:rsidRDefault="0040474D" w:rsidP="0040474D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-разработка критериев и порядка определения победителей конкурса-выставки;</w:t>
      </w:r>
    </w:p>
    <w:p w:rsidR="0040474D" w:rsidRDefault="0040474D" w:rsidP="0040474D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-привлечение к участию мак</w:t>
      </w:r>
      <w:r w:rsidR="00181FA4">
        <w:rPr>
          <w:bCs/>
          <w:color w:val="000000"/>
          <w:sz w:val="28"/>
          <w:szCs w:val="28"/>
        </w:rPr>
        <w:t>симального количества педагогов</w:t>
      </w:r>
      <w:r>
        <w:rPr>
          <w:bCs/>
          <w:color w:val="000000"/>
          <w:sz w:val="28"/>
          <w:szCs w:val="28"/>
        </w:rPr>
        <w:t xml:space="preserve"> ДОУ и родителей воспитанников;</w:t>
      </w:r>
    </w:p>
    <w:p w:rsidR="0040474D" w:rsidRDefault="0040474D" w:rsidP="0040474D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-анализ, обобщение и подведение итогов конкурса;</w:t>
      </w:r>
    </w:p>
    <w:p w:rsidR="0040474D" w:rsidRPr="007A1863" w:rsidRDefault="0040474D" w:rsidP="0040474D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-распространение информации о результатах конкурса-выставки</w:t>
      </w:r>
      <w:r w:rsidR="00181FA4">
        <w:rPr>
          <w:bCs/>
          <w:color w:val="000000"/>
          <w:sz w:val="28"/>
          <w:szCs w:val="28"/>
        </w:rPr>
        <w:t xml:space="preserve"> на сайте ДОУ (ответственный старший воспитатель), в родительских уголках возрастных групп (ответственный воспитатель возрастной группы)</w:t>
      </w:r>
      <w:r>
        <w:rPr>
          <w:bCs/>
          <w:color w:val="000000"/>
          <w:sz w:val="28"/>
          <w:szCs w:val="28"/>
        </w:rPr>
        <w:t>.</w:t>
      </w:r>
    </w:p>
    <w:p w:rsidR="0040474D" w:rsidRDefault="0040474D" w:rsidP="0040474D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Сроки и порядок проведения конкурса-выставки</w:t>
      </w:r>
    </w:p>
    <w:p w:rsidR="00785E91" w:rsidRDefault="0040474D" w:rsidP="0040474D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4.1.</w:t>
      </w:r>
      <w:r w:rsidR="006B48E5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Конкурс-выставка проводится в период </w:t>
      </w:r>
      <w:r w:rsidR="00877E0A">
        <w:rPr>
          <w:bCs/>
          <w:color w:val="000000"/>
          <w:sz w:val="28"/>
          <w:szCs w:val="28"/>
        </w:rPr>
        <w:t>с 17.12.2018 по 24.12</w:t>
      </w:r>
      <w:r w:rsidR="006B48E5">
        <w:rPr>
          <w:bCs/>
          <w:color w:val="000000"/>
          <w:sz w:val="28"/>
          <w:szCs w:val="28"/>
        </w:rPr>
        <w:t>.2018</w:t>
      </w:r>
      <w:r w:rsidR="00785E91">
        <w:rPr>
          <w:bCs/>
          <w:color w:val="000000"/>
          <w:sz w:val="28"/>
          <w:szCs w:val="28"/>
        </w:rPr>
        <w:t xml:space="preserve">. </w:t>
      </w:r>
    </w:p>
    <w:p w:rsidR="00785E91" w:rsidRDefault="0040474D" w:rsidP="00785E91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4.2.</w:t>
      </w:r>
      <w:r w:rsidR="006B48E5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Для участия в конкурсе-выставке педагогам ДОУ необходимо </w:t>
      </w:r>
      <w:r w:rsidR="00877E0A">
        <w:rPr>
          <w:bCs/>
          <w:color w:val="000000"/>
          <w:sz w:val="28"/>
          <w:szCs w:val="28"/>
        </w:rPr>
        <w:t>до 25.12</w:t>
      </w:r>
      <w:r w:rsidR="006B48E5">
        <w:rPr>
          <w:bCs/>
          <w:color w:val="000000"/>
          <w:sz w:val="28"/>
          <w:szCs w:val="28"/>
        </w:rPr>
        <w:t>.2018</w:t>
      </w:r>
      <w:r w:rsidR="00785E91">
        <w:rPr>
          <w:bCs/>
          <w:color w:val="000000"/>
          <w:sz w:val="28"/>
          <w:szCs w:val="28"/>
        </w:rPr>
        <w:t xml:space="preserve"> года</w:t>
      </w:r>
      <w:r>
        <w:rPr>
          <w:bCs/>
          <w:color w:val="000000"/>
          <w:sz w:val="28"/>
          <w:szCs w:val="28"/>
        </w:rPr>
        <w:t xml:space="preserve"> </w:t>
      </w:r>
      <w:r w:rsidR="00785E91">
        <w:rPr>
          <w:bCs/>
          <w:color w:val="000000"/>
          <w:sz w:val="28"/>
          <w:szCs w:val="28"/>
        </w:rPr>
        <w:t>открыть выставку</w:t>
      </w:r>
      <w:r w:rsidR="00323BB5">
        <w:rPr>
          <w:bCs/>
          <w:color w:val="000000"/>
          <w:sz w:val="28"/>
          <w:szCs w:val="28"/>
        </w:rPr>
        <w:t>,</w:t>
      </w:r>
      <w:r w:rsidR="00785E91">
        <w:rPr>
          <w:bCs/>
          <w:color w:val="000000"/>
          <w:sz w:val="28"/>
          <w:szCs w:val="28"/>
        </w:rPr>
        <w:t xml:space="preserve"> разместив ее</w:t>
      </w:r>
      <w:r w:rsidR="00323BB5">
        <w:rPr>
          <w:bCs/>
          <w:color w:val="000000"/>
          <w:sz w:val="28"/>
          <w:szCs w:val="28"/>
        </w:rPr>
        <w:t xml:space="preserve">, </w:t>
      </w:r>
      <w:r w:rsidR="00785E91">
        <w:rPr>
          <w:bCs/>
          <w:color w:val="000000"/>
          <w:sz w:val="28"/>
          <w:szCs w:val="28"/>
        </w:rPr>
        <w:t>в ц</w:t>
      </w:r>
      <w:r w:rsidR="00323BB5">
        <w:rPr>
          <w:bCs/>
          <w:color w:val="000000"/>
          <w:sz w:val="28"/>
          <w:szCs w:val="28"/>
        </w:rPr>
        <w:t>ентральном холле</w:t>
      </w:r>
      <w:r w:rsidR="00785E91">
        <w:rPr>
          <w:bCs/>
          <w:color w:val="000000"/>
          <w:sz w:val="28"/>
          <w:szCs w:val="28"/>
        </w:rPr>
        <w:t xml:space="preserve"> ДОУ, периодические пополняя </w:t>
      </w:r>
      <w:r w:rsidR="00323BB5">
        <w:rPr>
          <w:bCs/>
          <w:color w:val="000000"/>
          <w:sz w:val="28"/>
          <w:szCs w:val="28"/>
        </w:rPr>
        <w:t>ее новыми поделками до подведения итогов конкурса-выставки.</w:t>
      </w:r>
    </w:p>
    <w:p w:rsidR="0040474D" w:rsidRDefault="00785E91" w:rsidP="00785E91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5.</w:t>
      </w:r>
      <w:r w:rsidR="0040474D" w:rsidRPr="00664505">
        <w:rPr>
          <w:b/>
          <w:bCs/>
          <w:color w:val="000000"/>
          <w:sz w:val="28"/>
          <w:szCs w:val="28"/>
        </w:rPr>
        <w:t>Критерии оценки</w:t>
      </w:r>
      <w:r w:rsidR="0040474D">
        <w:rPr>
          <w:b/>
          <w:bCs/>
          <w:color w:val="000000"/>
          <w:sz w:val="28"/>
          <w:szCs w:val="28"/>
        </w:rPr>
        <w:t xml:space="preserve"> </w:t>
      </w:r>
    </w:p>
    <w:p w:rsidR="0040474D" w:rsidRDefault="00785E91" w:rsidP="0040474D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5.1.Соответствие заявленной</w:t>
      </w:r>
      <w:r w:rsidR="0040474D">
        <w:rPr>
          <w:bCs/>
          <w:color w:val="000000"/>
          <w:sz w:val="28"/>
          <w:szCs w:val="28"/>
        </w:rPr>
        <w:t xml:space="preserve"> тематике (от 1 до 3 баллов).</w:t>
      </w:r>
    </w:p>
    <w:p w:rsidR="0040474D" w:rsidRDefault="0040474D" w:rsidP="0040474D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5.2.Эстетичность оформления (от 1 до 3 баллов).</w:t>
      </w:r>
    </w:p>
    <w:p w:rsidR="0040474D" w:rsidRDefault="00785E91" w:rsidP="0040474D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5.3.Оригинальность </w:t>
      </w:r>
      <w:r w:rsidR="0040474D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и творчество в оформлении</w:t>
      </w:r>
      <w:r w:rsidR="0040474D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поделки</w:t>
      </w:r>
      <w:r w:rsidR="00181FA4">
        <w:rPr>
          <w:bCs/>
          <w:color w:val="000000"/>
          <w:sz w:val="28"/>
          <w:szCs w:val="28"/>
        </w:rPr>
        <w:t xml:space="preserve"> </w:t>
      </w:r>
      <w:r w:rsidR="0040474D">
        <w:rPr>
          <w:bCs/>
          <w:color w:val="000000"/>
          <w:sz w:val="28"/>
          <w:szCs w:val="28"/>
        </w:rPr>
        <w:t>(от 1 до 3 баллов).</w:t>
      </w:r>
    </w:p>
    <w:p w:rsidR="00181FA4" w:rsidRDefault="0040474D" w:rsidP="00181FA4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5.4.</w:t>
      </w:r>
      <w:r w:rsidR="00785E91">
        <w:rPr>
          <w:bCs/>
          <w:color w:val="000000"/>
          <w:sz w:val="28"/>
          <w:szCs w:val="28"/>
        </w:rPr>
        <w:t>Композиционное</w:t>
      </w:r>
      <w:r w:rsidR="00181FA4">
        <w:rPr>
          <w:bCs/>
          <w:color w:val="000000"/>
          <w:sz w:val="28"/>
          <w:szCs w:val="28"/>
        </w:rPr>
        <w:t xml:space="preserve"> (наличие сюжетной линии) </w:t>
      </w:r>
      <w:r w:rsidR="00785E91">
        <w:rPr>
          <w:bCs/>
          <w:color w:val="000000"/>
          <w:sz w:val="28"/>
          <w:szCs w:val="28"/>
        </w:rPr>
        <w:t>и цветовое решение</w:t>
      </w:r>
      <w:r w:rsidR="00181FA4">
        <w:rPr>
          <w:bCs/>
          <w:color w:val="000000"/>
          <w:sz w:val="28"/>
          <w:szCs w:val="28"/>
        </w:rPr>
        <w:t xml:space="preserve"> (от 1 до 3 баллов).</w:t>
      </w:r>
    </w:p>
    <w:p w:rsidR="0040474D" w:rsidRDefault="00181FA4" w:rsidP="0040474D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5.5.</w:t>
      </w:r>
      <w:r w:rsidR="0040474D">
        <w:rPr>
          <w:bCs/>
          <w:color w:val="000000"/>
          <w:sz w:val="28"/>
          <w:szCs w:val="28"/>
        </w:rPr>
        <w:t>Санитарное состояние оформления, безопасность (от 1 до 3 баллов).</w:t>
      </w:r>
    </w:p>
    <w:p w:rsidR="0040474D" w:rsidRDefault="0040474D" w:rsidP="0040474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Критерии: </w:t>
      </w:r>
      <w:r w:rsidRPr="00664505">
        <w:rPr>
          <w:color w:val="000000"/>
          <w:sz w:val="28"/>
          <w:szCs w:val="28"/>
        </w:rPr>
        <w:t>0 – отсутствует; 1 балл – частично, 2 балла – наличие критерия</w:t>
      </w:r>
      <w:r>
        <w:rPr>
          <w:color w:val="000000"/>
          <w:sz w:val="28"/>
          <w:szCs w:val="28"/>
        </w:rPr>
        <w:t xml:space="preserve">, 3 балла – соответствует </w:t>
      </w:r>
      <w:r w:rsidR="00323BB5">
        <w:rPr>
          <w:color w:val="000000"/>
          <w:sz w:val="28"/>
          <w:szCs w:val="28"/>
        </w:rPr>
        <w:t>в полной мере</w:t>
      </w:r>
      <w:r>
        <w:rPr>
          <w:color w:val="000000"/>
          <w:sz w:val="28"/>
          <w:szCs w:val="28"/>
        </w:rPr>
        <w:t xml:space="preserve">. </w:t>
      </w:r>
    </w:p>
    <w:p w:rsidR="0040474D" w:rsidRPr="00664505" w:rsidRDefault="0040474D" w:rsidP="0040474D">
      <w:pPr>
        <w:pStyle w:val="a3"/>
        <w:spacing w:before="0" w:beforeAutospacing="0" w:after="0" w:afterAutospacing="0"/>
        <w:ind w:firstLine="708"/>
        <w:jc w:val="both"/>
        <w:rPr>
          <w:rFonts w:ascii="Roboto" w:hAnsi="Roboto"/>
          <w:color w:val="000000"/>
          <w:sz w:val="28"/>
          <w:szCs w:val="28"/>
        </w:rPr>
      </w:pPr>
      <w:r w:rsidRPr="00664505">
        <w:rPr>
          <w:color w:val="000000"/>
          <w:sz w:val="28"/>
          <w:szCs w:val="28"/>
        </w:rPr>
        <w:t>Победитель определяется по наибольшему количеству набранных баллов.</w:t>
      </w:r>
    </w:p>
    <w:p w:rsidR="0040474D" w:rsidRDefault="0040474D" w:rsidP="00181FA4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664505">
        <w:rPr>
          <w:b/>
          <w:bCs/>
          <w:color w:val="000000"/>
          <w:sz w:val="28"/>
          <w:szCs w:val="28"/>
        </w:rPr>
        <w:t>Подведение итогов</w:t>
      </w:r>
    </w:p>
    <w:p w:rsidR="0040474D" w:rsidRDefault="0040474D" w:rsidP="0040474D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6.1.Конкурсная комиссия по результатам конкурса в соответствии с критериями оценивания, указанными в пункте 5 настоящего Положения, определяет победителей по наибольшему количеству набранных баллов путем заполнения пунктов критериев всеми педагогами ДОУ.</w:t>
      </w:r>
    </w:p>
    <w:p w:rsidR="0040474D" w:rsidRPr="00454251" w:rsidRDefault="006B48E5" w:rsidP="0040474D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6.2</w:t>
      </w:r>
      <w:r w:rsidR="0040474D">
        <w:rPr>
          <w:bCs/>
          <w:color w:val="000000"/>
          <w:sz w:val="28"/>
          <w:szCs w:val="28"/>
        </w:rPr>
        <w:t>.</w:t>
      </w:r>
      <w:r w:rsidR="00877E0A">
        <w:rPr>
          <w:bCs/>
          <w:color w:val="000000"/>
          <w:sz w:val="28"/>
          <w:szCs w:val="28"/>
        </w:rPr>
        <w:t xml:space="preserve"> </w:t>
      </w:r>
      <w:r w:rsidR="0040474D">
        <w:rPr>
          <w:bCs/>
          <w:color w:val="000000"/>
          <w:sz w:val="28"/>
          <w:szCs w:val="28"/>
        </w:rPr>
        <w:t>Комиссия вправе не принима</w:t>
      </w:r>
      <w:r w:rsidR="00181FA4">
        <w:rPr>
          <w:bCs/>
          <w:color w:val="000000"/>
          <w:sz w:val="28"/>
          <w:szCs w:val="28"/>
        </w:rPr>
        <w:t xml:space="preserve">ть и не рассматривать </w:t>
      </w:r>
      <w:r w:rsidR="00323BB5">
        <w:rPr>
          <w:bCs/>
          <w:color w:val="000000"/>
          <w:sz w:val="28"/>
          <w:szCs w:val="28"/>
        </w:rPr>
        <w:t>поделки,</w:t>
      </w:r>
      <w:r w:rsidR="00181FA4">
        <w:rPr>
          <w:bCs/>
          <w:color w:val="000000"/>
          <w:sz w:val="28"/>
          <w:szCs w:val="28"/>
        </w:rPr>
        <w:t xml:space="preserve"> предоставленные</w:t>
      </w:r>
      <w:r w:rsidR="0040474D">
        <w:rPr>
          <w:bCs/>
          <w:color w:val="000000"/>
          <w:sz w:val="28"/>
          <w:szCs w:val="28"/>
        </w:rPr>
        <w:t xml:space="preserve"> позже оговоренных сроков.</w:t>
      </w:r>
    </w:p>
    <w:p w:rsidR="0040474D" w:rsidRPr="00454251" w:rsidRDefault="0040474D" w:rsidP="00181FA4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Roboto" w:hAnsi="Roboto"/>
          <w:b/>
          <w:color w:val="000000"/>
          <w:sz w:val="28"/>
          <w:szCs w:val="28"/>
        </w:rPr>
      </w:pPr>
      <w:r w:rsidRPr="00454251">
        <w:rPr>
          <w:b/>
          <w:bCs/>
          <w:color w:val="000000"/>
          <w:sz w:val="28"/>
          <w:szCs w:val="28"/>
        </w:rPr>
        <w:t>Дополнительные условия</w:t>
      </w:r>
    </w:p>
    <w:p w:rsidR="00323BB5" w:rsidRDefault="00181FA4" w:rsidP="0040474D">
      <w:pPr>
        <w:pStyle w:val="a3"/>
        <w:spacing w:before="0" w:beforeAutospacing="0" w:after="0" w:afterAutospacing="0"/>
        <w:ind w:firstLine="709"/>
        <w:jc w:val="both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 xml:space="preserve">Жанр и техника исполнения, материал выбираются авторами. Запрещается использование в изготовлении поделок </w:t>
      </w:r>
      <w:r w:rsidR="00323BB5">
        <w:rPr>
          <w:rFonts w:ascii="Roboto" w:hAnsi="Roboto"/>
          <w:color w:val="000000"/>
          <w:sz w:val="28"/>
          <w:szCs w:val="28"/>
        </w:rPr>
        <w:t>колющие и режущие предметы</w:t>
      </w:r>
      <w:r>
        <w:rPr>
          <w:rFonts w:ascii="Roboto" w:hAnsi="Roboto"/>
          <w:color w:val="000000"/>
          <w:sz w:val="28"/>
          <w:szCs w:val="28"/>
        </w:rPr>
        <w:t xml:space="preserve">.  </w:t>
      </w:r>
    </w:p>
    <w:p w:rsidR="0040474D" w:rsidRPr="006B48E5" w:rsidRDefault="00181FA4" w:rsidP="006B48E5">
      <w:pPr>
        <w:pStyle w:val="a3"/>
        <w:spacing w:before="0" w:beforeAutospacing="0" w:after="0" w:afterAutospacing="0"/>
        <w:ind w:firstLine="709"/>
        <w:jc w:val="center"/>
        <w:rPr>
          <w:rFonts w:ascii="Roboto" w:hAnsi="Roboto"/>
          <w:b/>
          <w:color w:val="000000"/>
          <w:sz w:val="28"/>
          <w:szCs w:val="28"/>
        </w:rPr>
      </w:pPr>
      <w:r w:rsidRPr="006B48E5">
        <w:rPr>
          <w:rFonts w:ascii="Roboto" w:hAnsi="Roboto"/>
          <w:b/>
          <w:color w:val="000000"/>
          <w:sz w:val="28"/>
          <w:szCs w:val="28"/>
        </w:rPr>
        <w:t>Обязательное условие - совместная работа детей и родителей.</w:t>
      </w:r>
    </w:p>
    <w:p w:rsidR="00862EB6" w:rsidRDefault="00862EB6"/>
    <w:sectPr w:rsidR="00862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D497B"/>
    <w:multiLevelType w:val="multilevel"/>
    <w:tmpl w:val="F94C910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1" w15:restartNumberingAfterBreak="0">
    <w:nsid w:val="16AA3674"/>
    <w:multiLevelType w:val="hybridMultilevel"/>
    <w:tmpl w:val="10FCE3BE"/>
    <w:lvl w:ilvl="0" w:tplc="1A74133A">
      <w:start w:val="6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0474D"/>
    <w:rsid w:val="00155C64"/>
    <w:rsid w:val="00181FA4"/>
    <w:rsid w:val="00205498"/>
    <w:rsid w:val="00323BB5"/>
    <w:rsid w:val="0040474D"/>
    <w:rsid w:val="006B48E5"/>
    <w:rsid w:val="00785E91"/>
    <w:rsid w:val="00862EB6"/>
    <w:rsid w:val="0087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CCBD4"/>
  <w15:docId w15:val="{A2CFF702-80A2-4F98-A308-7220CC867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4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10</cp:revision>
  <cp:lastPrinted>2017-01-10T09:11:00Z</cp:lastPrinted>
  <dcterms:created xsi:type="dcterms:W3CDTF">2017-01-10T08:38:00Z</dcterms:created>
  <dcterms:modified xsi:type="dcterms:W3CDTF">2018-12-17T04:55:00Z</dcterms:modified>
</cp:coreProperties>
</file>